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149" w:tblpY="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651"/>
        <w:gridCol w:w="3655"/>
        <w:gridCol w:w="1228"/>
        <w:gridCol w:w="2243"/>
      </w:tblGrid>
      <w:tr w:rsidR="004C1F0C" w:rsidRPr="00674F6E" w:rsidTr="0096122C">
        <w:tc>
          <w:tcPr>
            <w:tcW w:w="997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C1F0C" w:rsidRPr="00B502B3" w:rsidRDefault="00F72133" w:rsidP="00F72133">
            <w:pPr>
              <w:jc w:val="center"/>
              <w:rPr>
                <w:rFonts w:ascii="標楷體" w:eastAsia="標楷體" w:hAnsi="標楷體" w:cs="Times New Roman"/>
                <w:b/>
                <w:spacing w:val="-2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pacing w:val="-20"/>
                <w:kern w:val="0"/>
                <w:sz w:val="36"/>
                <w:szCs w:val="36"/>
              </w:rPr>
              <w:t>國立</w:t>
            </w:r>
            <w:r w:rsidR="001C508F">
              <w:rPr>
                <w:rFonts w:ascii="標楷體" w:eastAsia="標楷體" w:hAnsi="標楷體" w:cs="Times New Roman" w:hint="eastAsia"/>
                <w:b/>
                <w:spacing w:val="-20"/>
                <w:kern w:val="0"/>
                <w:sz w:val="36"/>
                <w:szCs w:val="36"/>
              </w:rPr>
              <w:t>臺中科技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kern w:val="0"/>
                <w:sz w:val="36"/>
                <w:szCs w:val="36"/>
              </w:rPr>
              <w:t>大學</w:t>
            </w:r>
            <w:r w:rsidR="008A6DD7">
              <w:rPr>
                <w:rFonts w:ascii="標楷體" w:eastAsia="標楷體" w:hAnsi="標楷體" w:cs="Times New Roman" w:hint="eastAsia"/>
                <w:b/>
                <w:spacing w:val="-20"/>
                <w:kern w:val="0"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="004C1F0C" w:rsidRPr="00B502B3">
              <w:rPr>
                <w:rFonts w:ascii="標楷體" w:eastAsia="標楷體" w:hAnsi="標楷體" w:cs="Times New Roman" w:hint="eastAsia"/>
                <w:b/>
                <w:spacing w:val="-20"/>
                <w:kern w:val="0"/>
                <w:sz w:val="36"/>
                <w:szCs w:val="36"/>
              </w:rPr>
              <w:t>局限空間(缺氧)作業場所告示牌</w:t>
            </w:r>
          </w:p>
        </w:tc>
      </w:tr>
      <w:tr w:rsidR="004C1F0C" w:rsidRPr="00674F6E" w:rsidTr="0096122C">
        <w:trPr>
          <w:trHeight w:val="634"/>
        </w:trPr>
        <w:tc>
          <w:tcPr>
            <w:tcW w:w="2197" w:type="dxa"/>
            <w:tcBorders>
              <w:left w:val="single" w:sz="24" w:space="0" w:color="auto"/>
            </w:tcBorders>
            <w:vAlign w:val="center"/>
          </w:tcPr>
          <w:p w:rsidR="004C1F0C" w:rsidRPr="00B502B3" w:rsidRDefault="004C1F0C" w:rsidP="0096122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工程名稱</w:t>
            </w:r>
          </w:p>
        </w:tc>
        <w:tc>
          <w:tcPr>
            <w:tcW w:w="4306" w:type="dxa"/>
            <w:gridSpan w:val="2"/>
            <w:vAlign w:val="center"/>
          </w:tcPr>
          <w:p w:rsidR="004C1F0C" w:rsidRPr="00B502B3" w:rsidRDefault="004C1F0C" w:rsidP="0096122C">
            <w:pPr>
              <w:spacing w:line="5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4C1F0C" w:rsidRPr="00B502B3" w:rsidRDefault="004C1F0C" w:rsidP="0096122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作業項目</w:t>
            </w:r>
          </w:p>
        </w:tc>
        <w:tc>
          <w:tcPr>
            <w:tcW w:w="2243" w:type="dxa"/>
            <w:tcBorders>
              <w:right w:val="single" w:sz="24" w:space="0" w:color="auto"/>
            </w:tcBorders>
            <w:vAlign w:val="center"/>
          </w:tcPr>
          <w:p w:rsidR="004C1F0C" w:rsidRPr="00B502B3" w:rsidRDefault="004C1F0C" w:rsidP="0096122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C1F0C" w:rsidRPr="00674F6E" w:rsidTr="0096122C">
        <w:trPr>
          <w:trHeight w:val="558"/>
        </w:trPr>
        <w:tc>
          <w:tcPr>
            <w:tcW w:w="2197" w:type="dxa"/>
            <w:tcBorders>
              <w:left w:val="single" w:sz="24" w:space="0" w:color="auto"/>
            </w:tcBorders>
            <w:vAlign w:val="center"/>
          </w:tcPr>
          <w:p w:rsidR="004C1F0C" w:rsidRPr="00B502B3" w:rsidRDefault="004C1F0C" w:rsidP="0096122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施工單位</w:t>
            </w:r>
          </w:p>
        </w:tc>
        <w:tc>
          <w:tcPr>
            <w:tcW w:w="4306" w:type="dxa"/>
            <w:gridSpan w:val="2"/>
            <w:vAlign w:val="center"/>
          </w:tcPr>
          <w:p w:rsidR="004C1F0C" w:rsidRPr="00B502B3" w:rsidRDefault="004C1F0C" w:rsidP="0096122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4C1F0C" w:rsidRPr="00B502B3" w:rsidRDefault="004C1F0C" w:rsidP="0096122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承攬商</w:t>
            </w:r>
          </w:p>
        </w:tc>
        <w:tc>
          <w:tcPr>
            <w:tcW w:w="2243" w:type="dxa"/>
            <w:tcBorders>
              <w:right w:val="single" w:sz="24" w:space="0" w:color="auto"/>
            </w:tcBorders>
            <w:vAlign w:val="center"/>
          </w:tcPr>
          <w:p w:rsidR="004C1F0C" w:rsidRPr="00B502B3" w:rsidRDefault="004C1F0C" w:rsidP="0096122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C1F0C" w:rsidRPr="00674F6E" w:rsidTr="0096122C">
        <w:tc>
          <w:tcPr>
            <w:tcW w:w="2848" w:type="dxa"/>
            <w:gridSpan w:val="2"/>
            <w:tcBorders>
              <w:left w:val="single" w:sz="24" w:space="0" w:color="auto"/>
            </w:tcBorders>
            <w:vAlign w:val="center"/>
          </w:tcPr>
          <w:p w:rsidR="004C1F0C" w:rsidRPr="00B502B3" w:rsidRDefault="004C1F0C" w:rsidP="0096122C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502B3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施工須知</w:t>
            </w:r>
          </w:p>
        </w:tc>
        <w:tc>
          <w:tcPr>
            <w:tcW w:w="7126" w:type="dxa"/>
            <w:gridSpan w:val="3"/>
            <w:tcBorders>
              <w:right w:val="single" w:sz="24" w:space="0" w:color="auto"/>
            </w:tcBorders>
            <w:vAlign w:val="center"/>
          </w:tcPr>
          <w:p w:rsidR="004C1F0C" w:rsidRPr="00B502B3" w:rsidRDefault="004C1F0C" w:rsidP="0096122C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502B3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注意事項</w:t>
            </w:r>
          </w:p>
        </w:tc>
      </w:tr>
      <w:tr w:rsidR="004C1F0C" w:rsidRPr="00674F6E" w:rsidTr="0096122C">
        <w:trPr>
          <w:trHeight w:val="745"/>
        </w:trPr>
        <w:tc>
          <w:tcPr>
            <w:tcW w:w="2848" w:type="dxa"/>
            <w:gridSpan w:val="2"/>
            <w:tcBorders>
              <w:left w:val="single" w:sz="24" w:space="0" w:color="auto"/>
            </w:tcBorders>
            <w:vAlign w:val="center"/>
          </w:tcPr>
          <w:p w:rsidR="004C1F0C" w:rsidRPr="00B502B3" w:rsidRDefault="004C1F0C" w:rsidP="0096122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有</w:t>
            </w:r>
            <w:proofErr w:type="gramStart"/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罹</w:t>
            </w:r>
            <w:proofErr w:type="gramEnd"/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患缺氧症或其他危害之虞事項</w:t>
            </w:r>
          </w:p>
        </w:tc>
        <w:tc>
          <w:tcPr>
            <w:tcW w:w="7126" w:type="dxa"/>
            <w:gridSpan w:val="3"/>
            <w:tcBorders>
              <w:right w:val="single" w:sz="24" w:space="0" w:color="auto"/>
            </w:tcBorders>
            <w:vAlign w:val="center"/>
          </w:tcPr>
          <w:p w:rsidR="004C1F0C" w:rsidRPr="00B502B3" w:rsidRDefault="004C1F0C" w:rsidP="0096122C">
            <w:pPr>
              <w:spacing w:line="34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缺氧、中毒、火災、爆炸、</w:t>
            </w:r>
            <w:proofErr w:type="gramStart"/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感電</w:t>
            </w:r>
            <w:proofErr w:type="gramEnd"/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、墜落、被夾(</w:t>
            </w:r>
            <w:proofErr w:type="gramStart"/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捲</w:t>
            </w:r>
            <w:proofErr w:type="gramEnd"/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)、電弧灼傷、燒傷、穿刺(切割)傷、滑倒、崩塌、物體飛落</w:t>
            </w:r>
          </w:p>
        </w:tc>
      </w:tr>
      <w:tr w:rsidR="004C1F0C" w:rsidRPr="00674F6E" w:rsidTr="0096122C">
        <w:tc>
          <w:tcPr>
            <w:tcW w:w="2848" w:type="dxa"/>
            <w:gridSpan w:val="2"/>
            <w:tcBorders>
              <w:left w:val="single" w:sz="24" w:space="0" w:color="auto"/>
            </w:tcBorders>
            <w:vAlign w:val="center"/>
          </w:tcPr>
          <w:p w:rsidR="004C1F0C" w:rsidRPr="00B502B3" w:rsidRDefault="004C1F0C" w:rsidP="0096122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作業有可能引起缺氧等危害時，應經許可使得進入之重要性</w:t>
            </w:r>
          </w:p>
        </w:tc>
        <w:tc>
          <w:tcPr>
            <w:tcW w:w="7126" w:type="dxa"/>
            <w:gridSpan w:val="3"/>
            <w:tcBorders>
              <w:right w:val="single" w:sz="24" w:space="0" w:color="auto"/>
            </w:tcBorders>
            <w:vAlign w:val="center"/>
          </w:tcPr>
          <w:p w:rsidR="004C1F0C" w:rsidRPr="00B502B3" w:rsidRDefault="004C1F0C" w:rsidP="0096122C">
            <w:pPr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1.勞工如未經許可，則</w:t>
            </w:r>
            <w:proofErr w:type="gramStart"/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不</w:t>
            </w:r>
            <w:proofErr w:type="gramEnd"/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確知有上述各項之危害及應採取之防護措施。</w:t>
            </w:r>
          </w:p>
          <w:p w:rsidR="004C1F0C" w:rsidRPr="00B502B3" w:rsidRDefault="004C1F0C" w:rsidP="0096122C">
            <w:pPr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2.若發生緊急危害時，能確實掌握作業人員及現場狀況，</w:t>
            </w:r>
            <w:proofErr w:type="gramStart"/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俾</w:t>
            </w:r>
            <w:proofErr w:type="gramEnd"/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能及時救援。</w:t>
            </w:r>
          </w:p>
        </w:tc>
      </w:tr>
      <w:tr w:rsidR="004C1F0C" w:rsidRPr="00674F6E" w:rsidTr="0096122C">
        <w:trPr>
          <w:trHeight w:val="2724"/>
        </w:trPr>
        <w:tc>
          <w:tcPr>
            <w:tcW w:w="2848" w:type="dxa"/>
            <w:gridSpan w:val="2"/>
            <w:tcBorders>
              <w:left w:val="single" w:sz="24" w:space="0" w:color="auto"/>
            </w:tcBorders>
            <w:vAlign w:val="center"/>
          </w:tcPr>
          <w:p w:rsidR="004C1F0C" w:rsidRPr="00B502B3" w:rsidRDefault="004C1F0C" w:rsidP="0096122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進入該場所時應採取之措施</w:t>
            </w:r>
          </w:p>
        </w:tc>
        <w:tc>
          <w:tcPr>
            <w:tcW w:w="7126" w:type="dxa"/>
            <w:gridSpan w:val="3"/>
            <w:tcBorders>
              <w:right w:val="single" w:sz="24" w:space="0" w:color="auto"/>
            </w:tcBorders>
            <w:vAlign w:val="center"/>
          </w:tcPr>
          <w:p w:rsidR="004C1F0C" w:rsidRPr="00B502B3" w:rsidRDefault="004C1F0C" w:rsidP="0096122C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1.經雇主、工地負責人或缺氧作業主管簽證許可，始得進入。</w:t>
            </w:r>
          </w:p>
          <w:p w:rsidR="004C1F0C" w:rsidRPr="00B502B3" w:rsidRDefault="004C1F0C" w:rsidP="0096122C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2.先通風、測定、紀錄，確認氧氣及有害氣體濃度是否低於標準值(如紀錄表)；作業中持續監測及通風換氣。</w:t>
            </w:r>
          </w:p>
          <w:p w:rsidR="004C1F0C" w:rsidRPr="00B502B3" w:rsidRDefault="004C1F0C" w:rsidP="0096122C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3.通風時吸氣口不得置於發電機及車輛排氣孔下風處。</w:t>
            </w:r>
          </w:p>
          <w:p w:rsidR="004C1F0C" w:rsidRPr="00B502B3" w:rsidRDefault="004C1F0C" w:rsidP="0096122C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4.內部禁止使用內燃機具。</w:t>
            </w:r>
          </w:p>
          <w:p w:rsidR="004C1F0C" w:rsidRPr="00B502B3" w:rsidRDefault="004C1F0C" w:rsidP="0096122C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5.設置安全上下設備(含垂直母索及</w:t>
            </w:r>
            <w:proofErr w:type="gramStart"/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防墜器</w:t>
            </w:r>
            <w:proofErr w:type="gramEnd"/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)供人員使用；人員應</w:t>
            </w:r>
            <w:proofErr w:type="gramStart"/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繫</w:t>
            </w:r>
            <w:proofErr w:type="gramEnd"/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背負式安全帶、救生索。</w:t>
            </w:r>
          </w:p>
        </w:tc>
      </w:tr>
      <w:tr w:rsidR="004C1F0C" w:rsidRPr="00674F6E" w:rsidTr="0096122C">
        <w:trPr>
          <w:trHeight w:val="864"/>
        </w:trPr>
        <w:tc>
          <w:tcPr>
            <w:tcW w:w="2848" w:type="dxa"/>
            <w:gridSpan w:val="2"/>
            <w:tcBorders>
              <w:left w:val="single" w:sz="24" w:space="0" w:color="auto"/>
            </w:tcBorders>
            <w:vAlign w:val="center"/>
          </w:tcPr>
          <w:p w:rsidR="004C1F0C" w:rsidRPr="00B502B3" w:rsidRDefault="004C1F0C" w:rsidP="0096122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事故發生時之緊急措施及緊急聯絡方式</w:t>
            </w:r>
          </w:p>
        </w:tc>
        <w:tc>
          <w:tcPr>
            <w:tcW w:w="7126" w:type="dxa"/>
            <w:gridSpan w:val="3"/>
            <w:tcBorders>
              <w:right w:val="single" w:sz="24" w:space="0" w:color="auto"/>
            </w:tcBorders>
            <w:vAlign w:val="center"/>
          </w:tcPr>
          <w:p w:rsidR="004C1F0C" w:rsidRPr="00B502B3" w:rsidRDefault="004C1F0C" w:rsidP="0096122C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1.緊急措施：(1)應將人員移至安全處所；</w:t>
            </w:r>
          </w:p>
          <w:p w:rsidR="004C1F0C" w:rsidRPr="00B502B3" w:rsidRDefault="004C1F0C" w:rsidP="0096122C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(2)現場急救、搶救；</w:t>
            </w:r>
          </w:p>
          <w:p w:rsidR="004C1F0C" w:rsidRPr="00B502B3" w:rsidRDefault="004C1F0C" w:rsidP="0096122C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(3)撥打１１０尋求協助，迅速就醫。</w:t>
            </w:r>
          </w:p>
          <w:p w:rsidR="00F72133" w:rsidRDefault="004C1F0C" w:rsidP="00F72133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(4)鄰近醫院：</w:t>
            </w:r>
            <w:r w:rsidR="00F72133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 xml:space="preserve">    </w:t>
            </w: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醫院</w:t>
            </w: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，電話：</w:t>
            </w:r>
          </w:p>
          <w:p w:rsidR="004C1F0C" w:rsidRDefault="004C1F0C" w:rsidP="00F72133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             </w:t>
            </w:r>
            <w:r w:rsidR="00F72133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 xml:space="preserve">    </w:t>
            </w: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醫院</w:t>
            </w: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="003E6DFE"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電話：</w:t>
            </w:r>
          </w:p>
          <w:p w:rsidR="004C1F0C" w:rsidRPr="00B502B3" w:rsidRDefault="004C1F0C" w:rsidP="0096122C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2.聯絡方式：(1)無線(有線)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對講機</w:t>
            </w: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(2)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行動電話</w:t>
            </w: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(3)監視攝影機。</w:t>
            </w:r>
          </w:p>
          <w:p w:rsidR="003E6DFE" w:rsidRDefault="004C1F0C" w:rsidP="0096122C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3.事故發生時，需立即聯絡之人員：</w:t>
            </w:r>
          </w:p>
          <w:p w:rsidR="004C1F0C" w:rsidRDefault="004C1F0C" w:rsidP="0096122C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(1)工地主任；</w:t>
            </w:r>
            <w:r w:rsidR="003E6DFE">
              <w:rPr>
                <w:rFonts w:ascii="標楷體" w:eastAsia="標楷體" w:hAnsi="標楷體" w:cs="Times New Roman" w:hint="eastAsia"/>
                <w:kern w:val="0"/>
                <w:szCs w:val="24"/>
              </w:rPr>
              <w:t>(行動電話)</w:t>
            </w:r>
          </w:p>
          <w:p w:rsidR="004C1F0C" w:rsidRPr="00B502B3" w:rsidRDefault="004C1F0C" w:rsidP="003E6DFE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(2)職業安全衛生管理員</w:t>
            </w:r>
            <w:r w:rsidR="003E6DFE" w:rsidRPr="003E6DFE">
              <w:rPr>
                <w:rFonts w:ascii="標楷體" w:eastAsia="標楷體" w:hAnsi="標楷體" w:cs="Times New Roman" w:hint="eastAsia"/>
                <w:kern w:val="0"/>
                <w:szCs w:val="24"/>
              </w:rPr>
              <w:t>；(行動電話)</w:t>
            </w:r>
          </w:p>
        </w:tc>
      </w:tr>
      <w:tr w:rsidR="004C1F0C" w:rsidRPr="00674F6E" w:rsidTr="0096122C">
        <w:trPr>
          <w:trHeight w:val="912"/>
        </w:trPr>
        <w:tc>
          <w:tcPr>
            <w:tcW w:w="2848" w:type="dxa"/>
            <w:gridSpan w:val="2"/>
            <w:tcBorders>
              <w:left w:val="single" w:sz="24" w:space="0" w:color="auto"/>
            </w:tcBorders>
            <w:vAlign w:val="center"/>
          </w:tcPr>
          <w:p w:rsidR="004C1F0C" w:rsidRPr="00B502B3" w:rsidRDefault="004C1F0C" w:rsidP="0096122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呼吸防護具</w:t>
            </w:r>
            <w:r w:rsidRPr="00B502B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、</w:t>
            </w: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測定儀器及聯絡設備放置場所</w:t>
            </w:r>
          </w:p>
        </w:tc>
        <w:tc>
          <w:tcPr>
            <w:tcW w:w="7126" w:type="dxa"/>
            <w:gridSpan w:val="3"/>
            <w:tcBorders>
              <w:right w:val="single" w:sz="24" w:space="0" w:color="auto"/>
            </w:tcBorders>
            <w:vAlign w:val="center"/>
          </w:tcPr>
          <w:p w:rsidR="004C1F0C" w:rsidRPr="00B502B3" w:rsidRDefault="004C1F0C" w:rsidP="0096122C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未作業時：工具箱或工務所。</w:t>
            </w:r>
          </w:p>
          <w:p w:rsidR="004C1F0C" w:rsidRPr="00B502B3" w:rsidRDefault="004C1F0C" w:rsidP="0096122C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作業中：置於作業場所明顯處供緊急救援用。個人防護具及連絡設備隨身攜帶。</w:t>
            </w:r>
          </w:p>
        </w:tc>
      </w:tr>
      <w:tr w:rsidR="004C1F0C" w:rsidRPr="00674F6E" w:rsidTr="0096122C">
        <w:trPr>
          <w:trHeight w:val="386"/>
        </w:trPr>
        <w:tc>
          <w:tcPr>
            <w:tcW w:w="2848" w:type="dxa"/>
            <w:gridSpan w:val="2"/>
            <w:tcBorders>
              <w:left w:val="single" w:sz="24" w:space="0" w:color="auto"/>
            </w:tcBorders>
            <w:vAlign w:val="center"/>
          </w:tcPr>
          <w:p w:rsidR="004C1F0C" w:rsidRPr="00B502B3" w:rsidRDefault="004C1F0C" w:rsidP="0096122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現場監視人員及缺氧作業主管姓名</w:t>
            </w:r>
          </w:p>
        </w:tc>
        <w:tc>
          <w:tcPr>
            <w:tcW w:w="7126" w:type="dxa"/>
            <w:gridSpan w:val="3"/>
            <w:tcBorders>
              <w:right w:val="single" w:sz="24" w:space="0" w:color="auto"/>
            </w:tcBorders>
            <w:vAlign w:val="center"/>
          </w:tcPr>
          <w:p w:rsidR="004C1F0C" w:rsidRPr="00B502B3" w:rsidRDefault="004C1F0C" w:rsidP="0096122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缺氧作業主管</w:t>
            </w:r>
            <w:r w:rsidRPr="00B502B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：</w:t>
            </w:r>
            <w:r w:rsidR="003E6DFE" w:rsidRPr="003E6DFE">
              <w:rPr>
                <w:rFonts w:ascii="標楷體" w:eastAsia="標楷體" w:hAnsi="標楷體" w:cs="Times New Roman" w:hint="eastAsia"/>
                <w:kern w:val="0"/>
                <w:szCs w:val="24"/>
              </w:rPr>
              <w:t>(行動電話)</w:t>
            </w:r>
          </w:p>
          <w:p w:rsidR="004C1F0C" w:rsidRPr="00B502B3" w:rsidRDefault="004C1F0C" w:rsidP="0096122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監視人員</w:t>
            </w:r>
            <w:r w:rsidRPr="00B502B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：</w:t>
            </w:r>
            <w:r w:rsidR="003E6DFE" w:rsidRPr="003E6DFE">
              <w:rPr>
                <w:rFonts w:ascii="標楷體" w:eastAsia="標楷體" w:hAnsi="標楷體" w:cs="Times New Roman" w:hint="eastAsia"/>
                <w:kern w:val="0"/>
                <w:szCs w:val="24"/>
              </w:rPr>
              <w:t>(行動電話)</w:t>
            </w:r>
          </w:p>
        </w:tc>
      </w:tr>
      <w:tr w:rsidR="004C1F0C" w:rsidRPr="00674F6E" w:rsidTr="0096122C">
        <w:tc>
          <w:tcPr>
            <w:tcW w:w="2848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C1F0C" w:rsidRPr="00B502B3" w:rsidRDefault="004C1F0C" w:rsidP="0096122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其他作業安全應注意事項</w:t>
            </w:r>
          </w:p>
        </w:tc>
        <w:tc>
          <w:tcPr>
            <w:tcW w:w="7126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C1F0C" w:rsidRPr="00B502B3" w:rsidRDefault="004C1F0C" w:rsidP="0096122C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1.進入作業場所務必配戴安全帽，並扣上頤帶。</w:t>
            </w:r>
          </w:p>
          <w:p w:rsidR="004C1F0C" w:rsidRPr="00B502B3" w:rsidRDefault="004C1F0C" w:rsidP="0096122C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2.嚴禁飲用含酒精成分之飲料。</w:t>
            </w:r>
          </w:p>
          <w:p w:rsidR="004C1F0C" w:rsidRPr="00B502B3" w:rsidRDefault="004C1F0C" w:rsidP="0096122C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3.確實依作業需求穿戴各式防護具及個人</w:t>
            </w:r>
            <w:proofErr w:type="gramStart"/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安全警</w:t>
            </w:r>
            <w:proofErr w:type="gramEnd"/>
            <w:r w:rsidRPr="00B502B3">
              <w:rPr>
                <w:rFonts w:ascii="標楷體" w:eastAsia="標楷體" w:hAnsi="標楷體" w:cs="Times New Roman" w:hint="eastAsia"/>
                <w:kern w:val="0"/>
                <w:szCs w:val="24"/>
              </w:rPr>
              <w:t>示器。</w:t>
            </w:r>
          </w:p>
        </w:tc>
      </w:tr>
    </w:tbl>
    <w:p w:rsidR="004C1F0C" w:rsidRDefault="004C1F0C" w:rsidP="004C1F0C"/>
    <w:p w:rsidR="00E91A6C" w:rsidRPr="004C1F0C" w:rsidRDefault="00E91A6C"/>
    <w:sectPr w:rsidR="00E91A6C" w:rsidRPr="004C1F0C" w:rsidSect="004C1F0C">
      <w:pgSz w:w="11906" w:h="16838"/>
      <w:pgMar w:top="568" w:right="707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13" w:rsidRDefault="00E36213" w:rsidP="003E6DFE">
      <w:r>
        <w:separator/>
      </w:r>
    </w:p>
  </w:endnote>
  <w:endnote w:type="continuationSeparator" w:id="0">
    <w:p w:rsidR="00E36213" w:rsidRDefault="00E36213" w:rsidP="003E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13" w:rsidRDefault="00E36213" w:rsidP="003E6DFE">
      <w:r>
        <w:separator/>
      </w:r>
    </w:p>
  </w:footnote>
  <w:footnote w:type="continuationSeparator" w:id="0">
    <w:p w:rsidR="00E36213" w:rsidRDefault="00E36213" w:rsidP="003E6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0C"/>
    <w:rsid w:val="000D73E9"/>
    <w:rsid w:val="0010625D"/>
    <w:rsid w:val="001C508F"/>
    <w:rsid w:val="003E6DFE"/>
    <w:rsid w:val="004C1F0C"/>
    <w:rsid w:val="007155E5"/>
    <w:rsid w:val="008526D2"/>
    <w:rsid w:val="008A6DD7"/>
    <w:rsid w:val="00D02A08"/>
    <w:rsid w:val="00E203A3"/>
    <w:rsid w:val="00E36213"/>
    <w:rsid w:val="00E91A6C"/>
    <w:rsid w:val="00F7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D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DF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D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D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2019-05-31T02:00:00Z</cp:lastPrinted>
  <dcterms:created xsi:type="dcterms:W3CDTF">2018-11-22T06:55:00Z</dcterms:created>
  <dcterms:modified xsi:type="dcterms:W3CDTF">2019-05-31T02:00:00Z</dcterms:modified>
</cp:coreProperties>
</file>